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38" w:rsidRPr="002F7663" w:rsidRDefault="00A54855" w:rsidP="00650541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904D38" w:rsidRPr="002F7663" w:rsidRDefault="00A54855" w:rsidP="00650541">
      <w:pPr>
        <w:pStyle w:val="Tlotextu"/>
        <w:spacing w:before="120" w:after="0"/>
        <w:ind w:right="-1"/>
        <w:jc w:val="center"/>
        <w:rPr>
          <w:rFonts w:cs="Times New Roman"/>
        </w:rPr>
      </w:pPr>
      <w:r w:rsidRPr="002F7663">
        <w:rPr>
          <w:rFonts w:cs="Times New Roman"/>
          <w:b/>
        </w:rPr>
        <w:t>o splnění základních kvalifikačních předpokladů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2F7663" w:rsidRDefault="00446927">
      <w:pPr>
        <w:pStyle w:val="Tlotextu"/>
        <w:spacing w:after="0"/>
        <w:ind w:left="426" w:right="-1" w:hanging="426"/>
        <w:jc w:val="center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A37205">
        <w:rPr>
          <w:rFonts w:cs="Times New Roman"/>
          <w:b/>
        </w:rPr>
        <w:t>Výměna regulačních a vypouštěcích ventilů na patách stoupaček ústředního topení v bytových domech Volgogradská 26-165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:rsidR="00454438" w:rsidRPr="002F7663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904D38" w:rsidRPr="002F7663" w:rsidRDefault="00964C83" w:rsidP="00AA22F8">
      <w:pPr>
        <w:pStyle w:val="Tlotextu"/>
        <w:numPr>
          <w:ilvl w:val="0"/>
          <w:numId w:val="8"/>
        </w:numPr>
        <w:tabs>
          <w:tab w:val="clear" w:pos="709"/>
          <w:tab w:val="left" w:pos="567"/>
        </w:tabs>
        <w:spacing w:after="0"/>
        <w:ind w:left="567" w:hanging="283"/>
        <w:jc w:val="both"/>
        <w:rPr>
          <w:rFonts w:cs="Times New Roman"/>
          <w:sz w:val="22"/>
          <w:szCs w:val="22"/>
        </w:rPr>
      </w:pPr>
      <w:r w:rsidRPr="002F7663">
        <w:rPr>
          <w:rFonts w:cs="Times New Roman"/>
          <w:b/>
          <w:sz w:val="22"/>
          <w:szCs w:val="22"/>
        </w:rPr>
        <w:t>Prohlašuji místopřísežně,</w:t>
      </w:r>
      <w:r w:rsidR="00A54855" w:rsidRPr="002F7663">
        <w:rPr>
          <w:rFonts w:cs="Times New Roman"/>
          <w:b/>
          <w:sz w:val="22"/>
          <w:szCs w:val="22"/>
        </w:rPr>
        <w:t xml:space="preserve"> že jako uchazeč o předmětnou veřejnou zakázku splňuji základní kvalifikační předpoklady, neboť jsem uchazečem: </w:t>
      </w:r>
    </w:p>
    <w:p w:rsidR="002F7663" w:rsidRPr="002F7663" w:rsidRDefault="002F7663" w:rsidP="002F7663">
      <w:pPr>
        <w:pStyle w:val="Zkladntex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F7663">
        <w:rPr>
          <w:rFonts w:ascii="Times New Roman" w:hAnsi="Times New Roman" w:cs="Times New Roman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</w:t>
      </w:r>
      <w:r w:rsidRPr="002F7663">
        <w:rPr>
          <w:rFonts w:ascii="Times New Roman" w:hAnsi="Times New Roman" w:cs="Times New Roman"/>
          <w:sz w:val="22"/>
          <w:szCs w:val="22"/>
          <w:u w:val="single"/>
        </w:rPr>
        <w:t>tato právnická osoba</w:t>
      </w:r>
      <w:r w:rsidRPr="002F7663">
        <w:rPr>
          <w:rFonts w:ascii="Times New Roman" w:hAnsi="Times New Roman" w:cs="Times New Roman"/>
          <w:sz w:val="22"/>
          <w:szCs w:val="22"/>
        </w:rPr>
        <w:t xml:space="preserve">, tak její statutární orgán nebo každý člen statutárního orgánu, a je-li statutárním orgánem dodavatele či členem statutárního orgánu dodavatele právnická osoba, musí tento předpoklad splňovat jak </w:t>
      </w:r>
      <w:r w:rsidRPr="002F7663">
        <w:rPr>
          <w:rFonts w:ascii="Times New Roman" w:hAnsi="Times New Roman" w:cs="Times New Roman"/>
          <w:sz w:val="22"/>
          <w:szCs w:val="22"/>
          <w:u w:val="single"/>
        </w:rPr>
        <w:t>tato právnická osoba</w:t>
      </w:r>
      <w:r w:rsidRPr="002F7663">
        <w:rPr>
          <w:rFonts w:ascii="Times New Roman" w:hAnsi="Times New Roman" w:cs="Times New Roman"/>
          <w:sz w:val="22"/>
          <w:szCs w:val="22"/>
        </w:rPr>
        <w:t>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2F7663" w:rsidRPr="002F7663" w:rsidRDefault="002F7663" w:rsidP="002F7663">
      <w:pPr>
        <w:pStyle w:val="Zkladntext"/>
        <w:numPr>
          <w:ilvl w:val="0"/>
          <w:numId w:val="7"/>
        </w:numPr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663">
        <w:rPr>
          <w:rFonts w:ascii="Times New Roman" w:hAnsi="Times New Roman" w:cs="Times New Roman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</w:t>
      </w:r>
      <w:r w:rsidRPr="002F7663">
        <w:rPr>
          <w:rFonts w:ascii="Times New Roman" w:hAnsi="Times New Roman" w:cs="Times New Roman"/>
          <w:sz w:val="22"/>
          <w:szCs w:val="22"/>
          <w:u w:val="single"/>
        </w:rPr>
        <w:t>tato právnická osoba</w:t>
      </w:r>
      <w:r w:rsidRPr="002F7663">
        <w:rPr>
          <w:rFonts w:ascii="Times New Roman" w:hAnsi="Times New Roman" w:cs="Times New Roman"/>
          <w:sz w:val="22"/>
          <w:szCs w:val="22"/>
        </w:rPr>
        <w:t xml:space="preserve">, tak její statutární orgán nebo každý člen statutárního orgánu, a je-li statutárním orgánem dodavatele či členem statutárního orgánu dodavatele právnická osoba, musí tento předpoklad splňovat </w:t>
      </w:r>
      <w:r w:rsidRPr="002F7663">
        <w:rPr>
          <w:rFonts w:ascii="Times New Roman" w:hAnsi="Times New Roman" w:cs="Times New Roman"/>
          <w:sz w:val="22"/>
          <w:szCs w:val="22"/>
          <w:u w:val="single"/>
        </w:rPr>
        <w:t>jak tato právnická osoba</w:t>
      </w:r>
      <w:r w:rsidRPr="002F7663">
        <w:rPr>
          <w:rFonts w:ascii="Times New Roman" w:hAnsi="Times New Roman" w:cs="Times New Roman"/>
          <w:sz w:val="22"/>
          <w:szCs w:val="22"/>
        </w:rPr>
        <w:t xml:space="preserve">, tak její  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 </w:t>
      </w:r>
    </w:p>
    <w:p w:rsidR="002F7663" w:rsidRPr="002F7663" w:rsidRDefault="002F7663" w:rsidP="002F7663">
      <w:pPr>
        <w:pStyle w:val="Zkladntext"/>
        <w:numPr>
          <w:ilvl w:val="0"/>
          <w:numId w:val="7"/>
        </w:numPr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663">
        <w:rPr>
          <w:rFonts w:ascii="Times New Roman" w:hAnsi="Times New Roman" w:cs="Times New Roman"/>
          <w:sz w:val="22"/>
          <w:szCs w:val="22"/>
        </w:rPr>
        <w:t xml:space="preserve">který v posledních 3 letech nenaplnil skutkovou podstatu jednání </w:t>
      </w:r>
      <w:proofErr w:type="spellStart"/>
      <w:r w:rsidRPr="002F7663">
        <w:rPr>
          <w:rFonts w:ascii="Times New Roman" w:hAnsi="Times New Roman" w:cs="Times New Roman"/>
          <w:sz w:val="22"/>
          <w:szCs w:val="22"/>
        </w:rPr>
        <w:t>nekalé</w:t>
      </w:r>
      <w:proofErr w:type="spellEnd"/>
      <w:r w:rsidRPr="002F7663">
        <w:rPr>
          <w:rFonts w:ascii="Times New Roman" w:hAnsi="Times New Roman" w:cs="Times New Roman"/>
          <w:sz w:val="22"/>
          <w:szCs w:val="22"/>
        </w:rPr>
        <w:t xml:space="preserve"> soutěže formou podplácení podle zvláštního právního předpisu,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663">
        <w:rPr>
          <w:rFonts w:ascii="Times New Roman" w:hAnsi="Times New Roman" w:cs="Times New Roman"/>
          <w:sz w:val="22"/>
          <w:szCs w:val="22"/>
        </w:rPr>
        <w:t xml:space="preserve">d) vůči jehož majetku neprobíhá nebo v posledních 3 letech neproběhlo </w:t>
      </w:r>
      <w:proofErr w:type="spellStart"/>
      <w:r w:rsidRPr="002F7663">
        <w:rPr>
          <w:rFonts w:ascii="Times New Roman" w:hAnsi="Times New Roman" w:cs="Times New Roman"/>
          <w:sz w:val="22"/>
          <w:szCs w:val="22"/>
        </w:rPr>
        <w:t>insolvenční</w:t>
      </w:r>
      <w:proofErr w:type="spellEnd"/>
      <w:r w:rsidRPr="002F7663">
        <w:rPr>
          <w:rFonts w:ascii="Times New Roman" w:hAnsi="Times New Roman" w:cs="Times New Roman"/>
          <w:sz w:val="22"/>
          <w:szCs w:val="22"/>
        </w:rPr>
        <w:t xml:space="preserve"> řízení, v němž bylo vydáno rozhodnutí o úpadku nebo </w:t>
      </w:r>
      <w:proofErr w:type="spellStart"/>
      <w:r w:rsidRPr="002F7663">
        <w:rPr>
          <w:rFonts w:ascii="Times New Roman" w:hAnsi="Times New Roman" w:cs="Times New Roman"/>
          <w:sz w:val="22"/>
          <w:szCs w:val="22"/>
        </w:rPr>
        <w:t>insolvenční</w:t>
      </w:r>
      <w:proofErr w:type="spellEnd"/>
      <w:r w:rsidRPr="002F7663">
        <w:rPr>
          <w:rFonts w:ascii="Times New Roman" w:hAnsi="Times New Roman" w:cs="Times New Roman"/>
          <w:sz w:val="22"/>
          <w:szCs w:val="22"/>
        </w:rPr>
        <w:t xml:space="preserve"> návrh nebyl zamítnut proto, že majetek nepostačuje k úhradě nákladů </w:t>
      </w:r>
      <w:proofErr w:type="spellStart"/>
      <w:r w:rsidRPr="002F7663">
        <w:rPr>
          <w:rFonts w:ascii="Times New Roman" w:hAnsi="Times New Roman" w:cs="Times New Roman"/>
          <w:sz w:val="22"/>
          <w:szCs w:val="22"/>
        </w:rPr>
        <w:t>insolvenčního</w:t>
      </w:r>
      <w:proofErr w:type="spellEnd"/>
      <w:r w:rsidRPr="002F7663">
        <w:rPr>
          <w:rFonts w:ascii="Times New Roman" w:hAnsi="Times New Roman" w:cs="Times New Roman"/>
          <w:sz w:val="22"/>
          <w:szCs w:val="22"/>
        </w:rPr>
        <w:t xml:space="preserve"> řízení, nebo nebyl konkurs zrušen proto, že majetek byl zcela nepostačující, nebo zavedena nucená správa podle zvláštních právních předpisů,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 xml:space="preserve">e) </w:t>
      </w:r>
      <w:r w:rsidR="00020316">
        <w:rPr>
          <w:rFonts w:ascii="Times New Roman" w:hAnsi="Times New Roman" w:cs="Times New Roman"/>
          <w:sz w:val="22"/>
          <w:szCs w:val="22"/>
        </w:rPr>
        <w:t xml:space="preserve">  </w:t>
      </w:r>
      <w:r w:rsidRPr="002F7663">
        <w:rPr>
          <w:rFonts w:ascii="Times New Roman" w:hAnsi="Times New Roman" w:cs="Times New Roman"/>
          <w:sz w:val="22"/>
          <w:szCs w:val="22"/>
        </w:rPr>
        <w:t>který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není v likvidaci,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 xml:space="preserve">f) </w:t>
      </w:r>
      <w:r w:rsidR="00020316">
        <w:rPr>
          <w:rFonts w:ascii="Times New Roman" w:hAnsi="Times New Roman" w:cs="Times New Roman"/>
          <w:sz w:val="22"/>
          <w:szCs w:val="22"/>
        </w:rPr>
        <w:t xml:space="preserve"> </w:t>
      </w:r>
      <w:r w:rsidRPr="002F7663">
        <w:rPr>
          <w:rFonts w:ascii="Times New Roman" w:hAnsi="Times New Roman" w:cs="Times New Roman"/>
          <w:sz w:val="22"/>
          <w:szCs w:val="22"/>
        </w:rPr>
        <w:t>který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nemá v evidenci daní zachyceny daňové nedoplatky, a to jak v České republice, tak v zemi sídla, místa podnikání či bydliště dodavatele,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 xml:space="preserve">g) </w:t>
      </w:r>
      <w:r w:rsidR="00020316">
        <w:rPr>
          <w:rFonts w:ascii="Times New Roman" w:hAnsi="Times New Roman" w:cs="Times New Roman"/>
          <w:sz w:val="22"/>
          <w:szCs w:val="22"/>
        </w:rPr>
        <w:t xml:space="preserve"> </w:t>
      </w:r>
      <w:r w:rsidRPr="002F7663">
        <w:rPr>
          <w:rFonts w:ascii="Times New Roman" w:hAnsi="Times New Roman" w:cs="Times New Roman"/>
          <w:sz w:val="22"/>
          <w:szCs w:val="22"/>
        </w:rPr>
        <w:t>který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nemá nedoplatek na pojistném a na penále na veřejné zdravotní pojištění, a to jak v České republice, tak v zemi sídla, místa podnikání či bydliště dodavatele,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7663">
        <w:rPr>
          <w:rFonts w:ascii="Times New Roman" w:hAnsi="Times New Roman" w:cs="Times New Roman"/>
          <w:sz w:val="22"/>
          <w:szCs w:val="22"/>
        </w:rPr>
        <w:t>h) který nemá nedoplatek na pojistném a na penále na sociální zabezpečení a příspěvku na státní politiku zaměstnanosti, a to jak v České republice, tak v zemi sídla, místa podnikání či bydliště dodavatele,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 xml:space="preserve">i) </w:t>
      </w:r>
      <w:r w:rsidR="00020316">
        <w:rPr>
          <w:rFonts w:ascii="Times New Roman" w:hAnsi="Times New Roman" w:cs="Times New Roman"/>
          <w:sz w:val="22"/>
          <w:szCs w:val="22"/>
        </w:rPr>
        <w:t xml:space="preserve"> </w:t>
      </w:r>
      <w:r w:rsidRPr="002F7663">
        <w:rPr>
          <w:rFonts w:ascii="Times New Roman" w:hAnsi="Times New Roman" w:cs="Times New Roman"/>
          <w:sz w:val="22"/>
          <w:szCs w:val="22"/>
        </w:rPr>
        <w:t>který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nebyl v posledních 3 letech pravomocně disciplinárně potrestán, či mu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>j)   který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není veden v rejstříku osob se zákazem plnění veřejných zakázek,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F7663">
        <w:rPr>
          <w:rFonts w:ascii="Times New Roman" w:hAnsi="Times New Roman" w:cs="Times New Roman"/>
          <w:sz w:val="22"/>
          <w:szCs w:val="22"/>
        </w:rPr>
        <w:t>k) kterému nebyla v posledních 3 letech pravomocně uložena pokuta za umožnění výkonu nelegální práce podle zvláštního právního předpisu,</w:t>
      </w:r>
    </w:p>
    <w:p w:rsidR="002F7663" w:rsidRPr="002F7663" w:rsidRDefault="002F7663" w:rsidP="002F7663">
      <w:pPr>
        <w:pStyle w:val="Zkladntext"/>
        <w:spacing w:after="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7663">
        <w:rPr>
          <w:rFonts w:ascii="Times New Roman" w:hAnsi="Times New Roman" w:cs="Times New Roman"/>
          <w:sz w:val="22"/>
          <w:szCs w:val="22"/>
        </w:rPr>
        <w:t xml:space="preserve">l) </w:t>
      </w:r>
      <w:r w:rsidR="00020316">
        <w:rPr>
          <w:rFonts w:ascii="Times New Roman" w:hAnsi="Times New Roman" w:cs="Times New Roman"/>
          <w:sz w:val="22"/>
          <w:szCs w:val="22"/>
        </w:rPr>
        <w:t xml:space="preserve"> </w:t>
      </w:r>
      <w:r w:rsidRPr="002F7663">
        <w:rPr>
          <w:rFonts w:ascii="Times New Roman" w:hAnsi="Times New Roman" w:cs="Times New Roman"/>
          <w:sz w:val="22"/>
          <w:szCs w:val="22"/>
        </w:rPr>
        <w:t>vůči</w:t>
      </w:r>
      <w:proofErr w:type="gramEnd"/>
      <w:r w:rsidRPr="002F7663">
        <w:rPr>
          <w:rFonts w:ascii="Times New Roman" w:hAnsi="Times New Roman" w:cs="Times New Roman"/>
          <w:sz w:val="22"/>
          <w:szCs w:val="22"/>
        </w:rPr>
        <w:t xml:space="preserve"> němuž nebyla v posledních 3 letech zavedena dočasná správa nebo v posledních 3 letech uplatněno opatření k řešení krize podle zákona upravujícího ozdravné postupy a řešení krize na finančním trhu.</w:t>
      </w:r>
    </w:p>
    <w:p w:rsidR="00904D38" w:rsidRDefault="00904D38">
      <w:pPr>
        <w:pStyle w:val="Vchoz"/>
        <w:jc w:val="both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>2. Dále prohlašuji místopřísežně, že:</w:t>
      </w:r>
    </w:p>
    <w:p w:rsidR="005B6B14" w:rsidRPr="009A1DEB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jsem ekonomicky a finančně způsobilý</w:t>
      </w:r>
      <w:r w:rsidRPr="009A1DEB">
        <w:rPr>
          <w:rFonts w:ascii="Times New Roman" w:hAnsi="Times New Roman" w:cs="Times New Roman"/>
          <w:sz w:val="22"/>
          <w:szCs w:val="22"/>
        </w:rPr>
        <w:t xml:space="preserve"> splnit veřejnou zakázku,</w:t>
      </w:r>
    </w:p>
    <w:p w:rsidR="005B6B14" w:rsidRPr="009A1DEB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A20DE3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</w:t>
      </w:r>
      <w:proofErr w:type="gramEnd"/>
      <w:r w:rsidRPr="009A1DEB">
        <w:rPr>
          <w:rFonts w:ascii="Times New Roman" w:hAnsi="Times New Roman" w:cs="Times New Roman"/>
          <w:sz w:val="22"/>
          <w:szCs w:val="22"/>
        </w:rPr>
        <w:t xml:space="preserve"> a neuzavřu zakázanou dohodu podle zvláštního právního předpisu v souvislosti s předmětnou veřejnou zakázkou;</w:t>
      </w:r>
    </w:p>
    <w:p w:rsidR="005B6B14" w:rsidRPr="009A1DEB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žádný z členů statutárního orgánu nepracoval u zadavatele veřejné zakázky v posledních 3 letech / jeho člen (členové) statutárního orgánu jsou následující osoby, které pracovaly u zadavatele veřejné zakázky v posledních 3 letech, a to </w:t>
      </w:r>
      <w:r w:rsidRPr="009A1DEB">
        <w:rPr>
          <w:rFonts w:ascii="Times New Roman" w:hAnsi="Times New Roman" w:cs="Times New Roman"/>
          <w:i/>
          <w:sz w:val="22"/>
          <w:szCs w:val="22"/>
          <w:highlight w:val="yellow"/>
        </w:rPr>
        <w:t>(nehodící škrkněte):</w:t>
      </w:r>
    </w:p>
    <w:p w:rsidR="005B6B14" w:rsidRPr="009A1DEB" w:rsidRDefault="005B6B14" w:rsidP="005B6B14">
      <w:pPr>
        <w:pStyle w:val="Zkladntex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9A1DEB">
        <w:rPr>
          <w:rFonts w:ascii="Times New Roman" w:hAnsi="Times New Roman" w:cs="Times New Roman"/>
          <w:sz w:val="22"/>
          <w:szCs w:val="22"/>
        </w:rPr>
        <w:t>….. (jméno</w:t>
      </w:r>
      <w:proofErr w:type="gramEnd"/>
      <w:r w:rsidRPr="009A1DEB">
        <w:rPr>
          <w:rFonts w:ascii="Times New Roman" w:hAnsi="Times New Roman" w:cs="Times New Roman"/>
          <w:sz w:val="22"/>
          <w:szCs w:val="22"/>
        </w:rPr>
        <w:t>, příjmení, bývalá pozice u zadavatele);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9A1DEB">
        <w:rPr>
          <w:rFonts w:ascii="Times New Roman" w:hAnsi="Times New Roman" w:cs="Times New Roman"/>
          <w:i/>
          <w:sz w:val="22"/>
          <w:szCs w:val="22"/>
          <w:highlight w:val="yellow"/>
        </w:rPr>
        <w:t>(nehodící škrkněte)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 xml:space="preserve">formu a.s. a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předkládám / nepředkládám </w:t>
      </w:r>
      <w:r w:rsidRPr="009A1DEB">
        <w:rPr>
          <w:rFonts w:ascii="Times New Roman" w:hAnsi="Times New Roman" w:cs="Times New Roman"/>
          <w:i/>
          <w:sz w:val="22"/>
          <w:szCs w:val="22"/>
          <w:highlight w:val="yellow"/>
        </w:rPr>
        <w:t>(nehodící škrkněte)</w:t>
      </w:r>
      <w:r w:rsidRPr="009A1DEB">
        <w:rPr>
          <w:rFonts w:ascii="Times New Roman" w:hAnsi="Times New Roman" w:cs="Times New Roman"/>
          <w:sz w:val="22"/>
          <w:szCs w:val="22"/>
        </w:rPr>
        <w:t xml:space="preserve"> aktuální seznam vlastníků akcií, jejichž souhrnná jmenovitá hodnota přesahuje 10 % základního kapitálu:</w:t>
      </w:r>
    </w:p>
    <w:p w:rsidR="005B6B14" w:rsidRPr="009A1DEB" w:rsidRDefault="005B6B14" w:rsidP="005B6B14">
      <w:pPr>
        <w:pStyle w:val="Zkladntex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9A1DEB">
        <w:rPr>
          <w:rFonts w:ascii="Times New Roman" w:hAnsi="Times New Roman" w:cs="Times New Roman"/>
          <w:sz w:val="22"/>
          <w:szCs w:val="22"/>
        </w:rPr>
        <w:t>….. (jméno</w:t>
      </w:r>
      <w:proofErr w:type="gramEnd"/>
      <w:r w:rsidRPr="009A1DEB">
        <w:rPr>
          <w:rFonts w:ascii="Times New Roman" w:hAnsi="Times New Roman" w:cs="Times New Roman"/>
          <w:sz w:val="22"/>
          <w:szCs w:val="22"/>
        </w:rPr>
        <w:t>, příjmení);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4D00DF">
        <w:rPr>
          <w:rFonts w:ascii="Times New Roman" w:hAnsi="Times New Roman" w:cs="Times New Roman"/>
          <w:sz w:val="22"/>
          <w:szCs w:val="22"/>
        </w:rPr>
        <w:t>1</w:t>
      </w:r>
      <w:r w:rsidR="00F2462A">
        <w:rPr>
          <w:rFonts w:ascii="Times New Roman" w:hAnsi="Times New Roman" w:cs="Times New Roman"/>
          <w:sz w:val="22"/>
          <w:szCs w:val="22"/>
        </w:rPr>
        <w:t>.000</w:t>
      </w:r>
      <w:r w:rsidR="009A1DEB" w:rsidRPr="009A1DEB">
        <w:rPr>
          <w:rFonts w:ascii="Times New Roman" w:hAnsi="Times New Roman" w:cs="Times New Roman"/>
          <w:sz w:val="22"/>
          <w:szCs w:val="22"/>
        </w:rPr>
        <w:t xml:space="preserve"> tis. </w:t>
      </w:r>
      <w:r w:rsidRPr="009A1DEB">
        <w:rPr>
          <w:rFonts w:ascii="Times New Roman" w:hAnsi="Times New Roman" w:cs="Times New Roman"/>
          <w:sz w:val="22"/>
          <w:szCs w:val="22"/>
        </w:rPr>
        <w:t xml:space="preserve">Kč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9A1DEB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9A1DEB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min. </w:t>
      </w:r>
      <w:r w:rsidR="004D00DF">
        <w:rPr>
          <w:rFonts w:ascii="Times New Roman" w:hAnsi="Times New Roman" w:cs="Times New Roman"/>
          <w:sz w:val="22"/>
          <w:szCs w:val="22"/>
        </w:rPr>
        <w:t>1</w:t>
      </w:r>
      <w:r w:rsidR="00F2462A">
        <w:rPr>
          <w:rFonts w:ascii="Times New Roman" w:hAnsi="Times New Roman" w:cs="Times New Roman"/>
          <w:sz w:val="22"/>
          <w:szCs w:val="22"/>
        </w:rPr>
        <w:t xml:space="preserve">.000 </w:t>
      </w:r>
      <w:r w:rsidR="009A1DEB" w:rsidRPr="009A1DEB">
        <w:rPr>
          <w:rFonts w:ascii="Times New Roman" w:hAnsi="Times New Roman" w:cs="Times New Roman"/>
          <w:sz w:val="22"/>
          <w:szCs w:val="22"/>
        </w:rPr>
        <w:t>tis.</w:t>
      </w:r>
      <w:r w:rsidRPr="009A1DEB">
        <w:rPr>
          <w:rFonts w:ascii="Times New Roman" w:hAnsi="Times New Roman" w:cs="Times New Roman"/>
          <w:sz w:val="22"/>
          <w:szCs w:val="22"/>
        </w:rPr>
        <w:t xml:space="preserve"> Kč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3. Dále prohlašuji místopřísežně,  že jako uchazeč o předmětnou veřejnou zakázku splňuji rovněž profesní kvalifikační předpoklady, a v případě podpisu smlouvy předložím originál nebo ověřenou kopii: </w:t>
      </w:r>
    </w:p>
    <w:p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či jiné evidence, má-li v ní být dodavatel zapsán podle zvláštních předpisů; </w:t>
      </w:r>
    </w:p>
    <w:p w:rsidR="009A1DEB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dokladu o oprávnění k podnikání podle zvláštních předpisů v rozsahu odpovídajícím předmětu veřejné zakázky, zejména doklad prokazující příslušné živnostenské oprávnění;</w:t>
      </w:r>
    </w:p>
    <w:p w:rsidR="00152BF4" w:rsidRPr="000E1B00" w:rsidRDefault="00F16755" w:rsidP="0048705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901AD">
        <w:rPr>
          <w:rFonts w:ascii="Times New Roman" w:hAnsi="Times New Roman" w:cs="Times New Roman"/>
          <w:sz w:val="22"/>
          <w:szCs w:val="22"/>
        </w:rPr>
        <w:t>osvědčení</w:t>
      </w:r>
      <w:r w:rsidR="00BE088B">
        <w:rPr>
          <w:rFonts w:ascii="Times New Roman" w:hAnsi="Times New Roman" w:cs="Times New Roman"/>
          <w:sz w:val="22"/>
          <w:szCs w:val="22"/>
        </w:rPr>
        <w:t xml:space="preserve"> k výkonu činnosti ve smyslu zákona č. 360/1992 Sb., </w:t>
      </w:r>
      <w:r w:rsidR="008901AD" w:rsidRPr="008901AD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8901AD">
        <w:rPr>
          <w:rFonts w:ascii="Times New Roman" w:hAnsi="Times New Roman" w:cs="Times New Roman"/>
          <w:sz w:val="22"/>
          <w:szCs w:val="22"/>
        </w:rPr>
        <w:t>výkonu povolání autorizovaných architektů a o výkonu povolání autorizovaných inženýrů a techniků činných ve výstavbě</w:t>
      </w:r>
      <w:r w:rsidR="004D00DF">
        <w:rPr>
          <w:rFonts w:ascii="Times New Roman" w:hAnsi="Times New Roman" w:cs="Times New Roman"/>
          <w:sz w:val="22"/>
          <w:szCs w:val="22"/>
        </w:rPr>
        <w:t>, a to v</w:t>
      </w:r>
      <w:r w:rsidR="000E1B00">
        <w:rPr>
          <w:rFonts w:ascii="Times New Roman" w:hAnsi="Times New Roman" w:cs="Times New Roman"/>
          <w:sz w:val="22"/>
          <w:szCs w:val="22"/>
        </w:rPr>
        <w:t> </w:t>
      </w:r>
      <w:r w:rsidR="004D00DF">
        <w:rPr>
          <w:rFonts w:ascii="Times New Roman" w:hAnsi="Times New Roman" w:cs="Times New Roman"/>
          <w:sz w:val="22"/>
          <w:szCs w:val="22"/>
        </w:rPr>
        <w:t>oboru</w:t>
      </w:r>
      <w:r w:rsidR="000E1B00">
        <w:rPr>
          <w:rFonts w:ascii="Times New Roman" w:hAnsi="Times New Roman" w:cs="Times New Roman"/>
          <w:sz w:val="22"/>
          <w:szCs w:val="22"/>
        </w:rPr>
        <w:t xml:space="preserve"> </w:t>
      </w:r>
      <w:r w:rsidR="004D00DF" w:rsidRPr="000E1B00">
        <w:rPr>
          <w:rFonts w:ascii="Times New Roman" w:hAnsi="Times New Roman" w:cs="Times New Roman"/>
          <w:sz w:val="22"/>
          <w:szCs w:val="22"/>
        </w:rPr>
        <w:t>pozemní stavby</w:t>
      </w:r>
      <w:r w:rsidR="00383776" w:rsidRPr="000E1B00">
        <w:rPr>
          <w:rFonts w:ascii="Times New Roman" w:hAnsi="Times New Roman" w:cs="Times New Roman"/>
          <w:sz w:val="22"/>
          <w:szCs w:val="22"/>
        </w:rPr>
        <w:t>.</w:t>
      </w:r>
    </w:p>
    <w:p w:rsidR="00383776" w:rsidRDefault="00383776" w:rsidP="00383776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uchazeč o předmětnou veřejnou zakázku splňuji rovněž technické kvalifikační předpoklady, a v případě podpisu smlouvy předložím: </w:t>
      </w:r>
    </w:p>
    <w:p w:rsidR="009C1B3F" w:rsidRPr="009C1B3F" w:rsidRDefault="009C1B3F" w:rsidP="009C1B3F">
      <w:pPr>
        <w:widowControl w:val="0"/>
        <w:numPr>
          <w:ilvl w:val="1"/>
          <w:numId w:val="12"/>
        </w:numPr>
        <w:suppressAutoHyphens/>
        <w:spacing w:after="0" w:line="10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t xml:space="preserve">seznam min. 3 stavebních prací provedených (tj. k poslednímu dni lhůty pro prokázání splnění kvalifikace dokončených) dodavatelem za posledních 5 let, vztahujících se k předmětu plnění této veřejné zakázky, </w:t>
      </w:r>
      <w:r w:rsidRPr="009C1B3F">
        <w:rPr>
          <w:rFonts w:ascii="Times New Roman" w:hAnsi="Times New Roman" w:cs="Times New Roman"/>
          <w:b/>
        </w:rPr>
        <w:t>vč</w:t>
      </w:r>
      <w:r>
        <w:rPr>
          <w:rFonts w:ascii="Times New Roman" w:hAnsi="Times New Roman" w:cs="Times New Roman"/>
          <w:b/>
        </w:rPr>
        <w:t>etně</w:t>
      </w:r>
      <w:r w:rsidRPr="009C1B3F">
        <w:rPr>
          <w:rFonts w:ascii="Times New Roman" w:hAnsi="Times New Roman" w:cs="Times New Roman"/>
          <w:b/>
        </w:rPr>
        <w:t xml:space="preserve"> originálu či ověřené kopie osvědčení</w:t>
      </w:r>
      <w:r w:rsidRPr="009C1B3F">
        <w:rPr>
          <w:rFonts w:ascii="Times New Roman" w:hAnsi="Times New Roman" w:cs="Times New Roman"/>
        </w:rPr>
        <w:t xml:space="preserve"> objednatelů o řádném plnění nejvýznamnějších z těchto stavebních prací </w:t>
      </w:r>
      <w:r w:rsidRPr="009C1B3F">
        <w:rPr>
          <w:rFonts w:ascii="Times New Roman" w:hAnsi="Times New Roman" w:cs="Times New Roman"/>
          <w:b/>
        </w:rPr>
        <w:t xml:space="preserve">v min. výši </w:t>
      </w:r>
      <w:r>
        <w:rPr>
          <w:rFonts w:ascii="Times New Roman" w:hAnsi="Times New Roman" w:cs="Times New Roman"/>
          <w:b/>
        </w:rPr>
        <w:t xml:space="preserve">500 tis. </w:t>
      </w:r>
      <w:r w:rsidRPr="009C1B3F">
        <w:rPr>
          <w:rFonts w:ascii="Times New Roman" w:hAnsi="Times New Roman" w:cs="Times New Roman"/>
          <w:b/>
        </w:rPr>
        <w:t>Kč bez DPH u každé z nich</w:t>
      </w:r>
      <w:r w:rsidRPr="009C1B3F">
        <w:rPr>
          <w:rFonts w:ascii="Times New Roman" w:hAnsi="Times New Roman" w:cs="Times New Roman"/>
        </w:rPr>
        <w:t xml:space="preserve"> s uvedením ceny, doby a místa provádění a údaje, zda byly provedeny řádně a odborně.</w:t>
      </w:r>
    </w:p>
    <w:p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779"/>
        <w:gridCol w:w="6103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>Osoba oprávněná jednat jménem či za uchazeče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904D38">
      <w:headerReference w:type="default" r:id="rId8"/>
      <w:footerReference w:type="default" r:id="rId9"/>
      <w:pgSz w:w="11906" w:h="16838"/>
      <w:pgMar w:top="567" w:right="1132" w:bottom="624" w:left="855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4C" w:rsidRDefault="00FA004C" w:rsidP="00904D38">
      <w:pPr>
        <w:spacing w:after="0" w:line="240" w:lineRule="auto"/>
      </w:pPr>
      <w:r>
        <w:separator/>
      </w:r>
    </w:p>
  </w:endnote>
  <w:endnote w:type="continuationSeparator" w:id="1">
    <w:p w:rsidR="00FA004C" w:rsidRDefault="00FA004C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C" w:rsidRPr="00964C83" w:rsidRDefault="00FA004C" w:rsidP="00964C83">
    <w:pPr>
      <w:pStyle w:val="Zpat"/>
      <w:tabs>
        <w:tab w:val="left" w:pos="495"/>
        <w:tab w:val="right" w:pos="9919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B372C0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B372C0" w:rsidRPr="00964C83">
      <w:rPr>
        <w:color w:val="17365D" w:themeColor="text2" w:themeShade="BF"/>
        <w:sz w:val="20"/>
        <w:szCs w:val="20"/>
      </w:rPr>
      <w:fldChar w:fldCharType="separate"/>
    </w:r>
    <w:r w:rsidR="000E1B00">
      <w:rPr>
        <w:noProof/>
        <w:color w:val="17365D" w:themeColor="text2" w:themeShade="BF"/>
        <w:sz w:val="20"/>
        <w:szCs w:val="20"/>
      </w:rPr>
      <w:t>2</w:t>
    </w:r>
    <w:r w:rsidR="00B372C0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4C" w:rsidRDefault="00FA004C" w:rsidP="00904D38">
      <w:pPr>
        <w:spacing w:after="0" w:line="240" w:lineRule="auto"/>
      </w:pPr>
      <w:r>
        <w:separator/>
      </w:r>
    </w:p>
  </w:footnote>
  <w:footnote w:type="continuationSeparator" w:id="1">
    <w:p w:rsidR="00FA004C" w:rsidRDefault="00FA004C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C" w:rsidRDefault="00FA004C" w:rsidP="00EC7E7B">
    <w:pPr>
      <w:pStyle w:val="Zhlav"/>
      <w:rPr>
        <w:b/>
      </w:rPr>
    </w:pPr>
  </w:p>
  <w:p w:rsidR="00FA004C" w:rsidRDefault="00FA004C">
    <w:pPr>
      <w:pStyle w:val="Zhlav"/>
      <w:jc w:val="right"/>
    </w:pPr>
    <w:r>
      <w:rPr>
        <w:b/>
      </w:rPr>
      <w:t>Příloha č. 2</w:t>
    </w:r>
  </w:p>
  <w:p w:rsidR="00FA004C" w:rsidRDefault="00FA004C">
    <w:pPr>
      <w:pStyle w:val="Zhlav"/>
      <w:jc w:val="right"/>
    </w:pPr>
    <w:r>
      <w:rPr>
        <w:b/>
      </w:rPr>
      <w:t xml:space="preserve">VZ </w:t>
    </w:r>
    <w:r w:rsidR="00650541">
      <w:rPr>
        <w:b/>
      </w:rPr>
      <w:t>9</w:t>
    </w:r>
    <w:r w:rsidR="00A37205">
      <w:rPr>
        <w:b/>
      </w:rPr>
      <w:t>2</w:t>
    </w:r>
    <w:r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9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4D38"/>
    <w:rsid w:val="000011C3"/>
    <w:rsid w:val="00020316"/>
    <w:rsid w:val="00021A90"/>
    <w:rsid w:val="00031161"/>
    <w:rsid w:val="00087960"/>
    <w:rsid w:val="000965BA"/>
    <w:rsid w:val="000E1B00"/>
    <w:rsid w:val="00152BF4"/>
    <w:rsid w:val="001B7EB2"/>
    <w:rsid w:val="001F280B"/>
    <w:rsid w:val="002055ED"/>
    <w:rsid w:val="00240C27"/>
    <w:rsid w:val="00257E22"/>
    <w:rsid w:val="00280FDB"/>
    <w:rsid w:val="00287AEA"/>
    <w:rsid w:val="002A1DD3"/>
    <w:rsid w:val="002D0443"/>
    <w:rsid w:val="002F23BB"/>
    <w:rsid w:val="002F7663"/>
    <w:rsid w:val="003359E4"/>
    <w:rsid w:val="00375548"/>
    <w:rsid w:val="00383776"/>
    <w:rsid w:val="0039093D"/>
    <w:rsid w:val="003B438B"/>
    <w:rsid w:val="00402627"/>
    <w:rsid w:val="00446927"/>
    <w:rsid w:val="0044711B"/>
    <w:rsid w:val="00447E1C"/>
    <w:rsid w:val="00452619"/>
    <w:rsid w:val="00454438"/>
    <w:rsid w:val="00456B31"/>
    <w:rsid w:val="0048705C"/>
    <w:rsid w:val="004A6606"/>
    <w:rsid w:val="004C2AB0"/>
    <w:rsid w:val="004D00DF"/>
    <w:rsid w:val="00500D97"/>
    <w:rsid w:val="00503797"/>
    <w:rsid w:val="00506E04"/>
    <w:rsid w:val="00526EE2"/>
    <w:rsid w:val="00563630"/>
    <w:rsid w:val="0059303F"/>
    <w:rsid w:val="005A5139"/>
    <w:rsid w:val="005B6B14"/>
    <w:rsid w:val="005C0EBC"/>
    <w:rsid w:val="005E0BF6"/>
    <w:rsid w:val="005E2A85"/>
    <w:rsid w:val="005E4F0E"/>
    <w:rsid w:val="005F3CB1"/>
    <w:rsid w:val="00614243"/>
    <w:rsid w:val="0062512D"/>
    <w:rsid w:val="0062583F"/>
    <w:rsid w:val="00650541"/>
    <w:rsid w:val="0067128B"/>
    <w:rsid w:val="00677141"/>
    <w:rsid w:val="006A0EEB"/>
    <w:rsid w:val="006D3FE4"/>
    <w:rsid w:val="007305BF"/>
    <w:rsid w:val="00771C8B"/>
    <w:rsid w:val="00805483"/>
    <w:rsid w:val="00821E8A"/>
    <w:rsid w:val="0085531B"/>
    <w:rsid w:val="008901AD"/>
    <w:rsid w:val="008B2DF3"/>
    <w:rsid w:val="008B3A68"/>
    <w:rsid w:val="00904D38"/>
    <w:rsid w:val="00922484"/>
    <w:rsid w:val="0094464E"/>
    <w:rsid w:val="00964C83"/>
    <w:rsid w:val="009A1DEB"/>
    <w:rsid w:val="009C1B3F"/>
    <w:rsid w:val="009E5B44"/>
    <w:rsid w:val="00A16D80"/>
    <w:rsid w:val="00A20DE3"/>
    <w:rsid w:val="00A22DD1"/>
    <w:rsid w:val="00A37205"/>
    <w:rsid w:val="00A54855"/>
    <w:rsid w:val="00A61DD2"/>
    <w:rsid w:val="00A63A1A"/>
    <w:rsid w:val="00AA22F8"/>
    <w:rsid w:val="00AA7F1F"/>
    <w:rsid w:val="00AC6876"/>
    <w:rsid w:val="00AF305B"/>
    <w:rsid w:val="00B00057"/>
    <w:rsid w:val="00B372C0"/>
    <w:rsid w:val="00B44C95"/>
    <w:rsid w:val="00B77301"/>
    <w:rsid w:val="00BB0B06"/>
    <w:rsid w:val="00BE088B"/>
    <w:rsid w:val="00C259C3"/>
    <w:rsid w:val="00C728A0"/>
    <w:rsid w:val="00CA4516"/>
    <w:rsid w:val="00CF7B8C"/>
    <w:rsid w:val="00DB15D5"/>
    <w:rsid w:val="00E008AA"/>
    <w:rsid w:val="00E26415"/>
    <w:rsid w:val="00E77F80"/>
    <w:rsid w:val="00E969EF"/>
    <w:rsid w:val="00EB110D"/>
    <w:rsid w:val="00EC7E7B"/>
    <w:rsid w:val="00F14D94"/>
    <w:rsid w:val="00F16755"/>
    <w:rsid w:val="00F2462A"/>
    <w:rsid w:val="00F412F7"/>
    <w:rsid w:val="00FA004C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802A8-5D45-4126-8D06-C6540B58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w0322sum</cp:lastModifiedBy>
  <cp:revision>11</cp:revision>
  <cp:lastPrinted>2016-06-29T09:35:00Z</cp:lastPrinted>
  <dcterms:created xsi:type="dcterms:W3CDTF">2016-06-23T08:03:00Z</dcterms:created>
  <dcterms:modified xsi:type="dcterms:W3CDTF">2016-06-29T10:46:00Z</dcterms:modified>
</cp:coreProperties>
</file>